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F5" w:rsidRDefault="00335EF5" w:rsidP="005157E8">
      <w:pPr>
        <w:rPr>
          <w:sz w:val="3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4E66" wp14:editId="50636530">
                <wp:simplePos x="0" y="0"/>
                <wp:positionH relativeFrom="column">
                  <wp:posOffset>1522730</wp:posOffset>
                </wp:positionH>
                <wp:positionV relativeFrom="paragraph">
                  <wp:posOffset>-436880</wp:posOffset>
                </wp:positionV>
                <wp:extent cx="1828800" cy="1080135"/>
                <wp:effectExtent l="0" t="0" r="0" b="571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EF5" w:rsidRPr="002E7ACC" w:rsidRDefault="00335EF5" w:rsidP="00335EF5">
                            <w:pPr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ACC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UT PÅ TUR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9.9pt;margin-top:-34.4pt;width:2in;height:85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" filled="f" stroked="f">
                <v:fill o:detectmouseclick="t"/>
                <v:textbox>
                  <w:txbxContent>
                    <w:p w:rsidR="00335EF5" w:rsidRPr="002E7ACC" w:rsidRDefault="00335EF5" w:rsidP="00335EF5">
                      <w:pPr>
                        <w:rPr>
                          <w:color w:val="1F497D" w:themeColor="text2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7ACC">
                        <w:rPr>
                          <w:color w:val="1F497D" w:themeColor="text2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UT PÅ TUR</w:t>
                      </w:r>
                      <w:r w:rsidRPr="002E7ACC">
                        <w:rPr>
                          <w:color w:val="1F497D" w:themeColor="text2"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EF5" w:rsidRDefault="00335EF5" w:rsidP="005157E8">
      <w:pPr>
        <w:rPr>
          <w:sz w:val="32"/>
        </w:rPr>
      </w:pPr>
    </w:p>
    <w:p w:rsidR="005157E8" w:rsidRDefault="005157E8" w:rsidP="005157E8">
      <w:pPr>
        <w:rPr>
          <w:sz w:val="32"/>
        </w:rPr>
      </w:pPr>
      <w:r>
        <w:rPr>
          <w:sz w:val="32"/>
        </w:rPr>
        <w:t xml:space="preserve">Vi inviterer til lokale </w:t>
      </w:r>
      <w:r w:rsidR="00A031E0">
        <w:rPr>
          <w:sz w:val="32"/>
        </w:rPr>
        <w:t>onsdags</w:t>
      </w:r>
      <w:r>
        <w:rPr>
          <w:sz w:val="32"/>
        </w:rPr>
        <w:t xml:space="preserve">turer </w:t>
      </w:r>
      <w:r w:rsidR="00335EF5">
        <w:rPr>
          <w:sz w:val="32"/>
        </w:rPr>
        <w:t xml:space="preserve">i det </w:t>
      </w:r>
      <w:r>
        <w:rPr>
          <w:sz w:val="32"/>
        </w:rPr>
        <w:t>flotte nærområdet</w:t>
      </w:r>
      <w:r w:rsidR="00335EF5">
        <w:rPr>
          <w:sz w:val="32"/>
        </w:rPr>
        <w:t xml:space="preserve"> vårt</w:t>
      </w:r>
      <w:r>
        <w:rPr>
          <w:sz w:val="32"/>
        </w:rPr>
        <w:t xml:space="preserve">. Turene er for deg som ønsker </w:t>
      </w:r>
      <w:r w:rsidR="00351ABA">
        <w:rPr>
          <w:sz w:val="32"/>
        </w:rPr>
        <w:t xml:space="preserve">fine naturopplevelser sammen med andre </w:t>
      </w:r>
      <w:r>
        <w:rPr>
          <w:sz w:val="32"/>
        </w:rPr>
        <w:t xml:space="preserve"> – enten </w:t>
      </w:r>
      <w:r w:rsidR="00351ABA">
        <w:rPr>
          <w:sz w:val="32"/>
        </w:rPr>
        <w:t xml:space="preserve">det er en </w:t>
      </w:r>
      <w:r>
        <w:rPr>
          <w:sz w:val="32"/>
        </w:rPr>
        <w:t>kort</w:t>
      </w:r>
      <w:r w:rsidR="00351ABA">
        <w:rPr>
          <w:sz w:val="32"/>
        </w:rPr>
        <w:t xml:space="preserve"> tur</w:t>
      </w:r>
      <w:r>
        <w:rPr>
          <w:sz w:val="32"/>
        </w:rPr>
        <w:t xml:space="preserve"> eller </w:t>
      </w:r>
      <w:r w:rsidR="00335EF5">
        <w:rPr>
          <w:sz w:val="32"/>
        </w:rPr>
        <w:t xml:space="preserve">litt </w:t>
      </w:r>
      <w:r>
        <w:rPr>
          <w:sz w:val="32"/>
        </w:rPr>
        <w:t xml:space="preserve">lenger </w:t>
      </w:r>
      <w:r w:rsidRPr="005157E8">
        <w:rPr>
          <w:sz w:val="32"/>
        </w:rPr>
        <w:sym w:font="Wingdings" w:char="F04A"/>
      </w:r>
    </w:p>
    <w:p w:rsidR="005157E8" w:rsidRPr="00A031E0" w:rsidRDefault="005157E8">
      <w:pPr>
        <w:rPr>
          <w:sz w:val="32"/>
        </w:rPr>
      </w:pPr>
      <w:r>
        <w:rPr>
          <w:sz w:val="32"/>
        </w:rPr>
        <w:t>Oppmøte</w:t>
      </w:r>
      <w:r w:rsidR="00A031E0">
        <w:rPr>
          <w:sz w:val="32"/>
        </w:rPr>
        <w:t>t</w:t>
      </w:r>
      <w:r>
        <w:rPr>
          <w:sz w:val="32"/>
        </w:rPr>
        <w:t xml:space="preserve"> blir felles, men vi deler inn i </w:t>
      </w:r>
      <w:r w:rsidR="00351ABA">
        <w:rPr>
          <w:sz w:val="32"/>
        </w:rPr>
        <w:t>ulike</w:t>
      </w:r>
      <w:r>
        <w:rPr>
          <w:sz w:val="32"/>
        </w:rPr>
        <w:t xml:space="preserve"> turalternativ</w:t>
      </w:r>
      <w:r w:rsidR="00335EF5">
        <w:rPr>
          <w:sz w:val="32"/>
        </w:rPr>
        <w:t>. D</w:t>
      </w:r>
      <w:r>
        <w:rPr>
          <w:sz w:val="32"/>
        </w:rPr>
        <w:t xml:space="preserve">ette er </w:t>
      </w:r>
      <w:r w:rsidR="00335EF5">
        <w:rPr>
          <w:sz w:val="32"/>
        </w:rPr>
        <w:t>derfor turer for ALLE</w:t>
      </w:r>
      <w:r>
        <w:rPr>
          <w:sz w:val="32"/>
        </w:rPr>
        <w:t xml:space="preserve"> – enten du ikke har lea deg på lenge eller du har vært mye i aktivitet i det siste.</w:t>
      </w:r>
      <w:r w:rsidR="00A031E0">
        <w:rPr>
          <w:sz w:val="32"/>
        </w:rPr>
        <w:t xml:space="preserve"> </w:t>
      </w:r>
    </w:p>
    <w:p w:rsidR="005157E8" w:rsidRDefault="00335EF5" w:rsidP="00335EF5">
      <w:pPr>
        <w:jc w:val="center"/>
      </w:pPr>
      <w:r>
        <w:rPr>
          <w:noProof/>
          <w:color w:val="0000FF"/>
          <w:lang w:eastAsia="nb-NO"/>
        </w:rPr>
        <w:drawing>
          <wp:inline distT="0" distB="0" distL="0" distR="0" wp14:anchorId="7171EBF6" wp14:editId="05276E37">
            <wp:extent cx="4631377" cy="3476846"/>
            <wp:effectExtent l="0" t="0" r="0" b="0"/>
            <wp:docPr id="1" name="irc_mi" descr="Bilderesultat for skitu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kitu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984" cy="3481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5EF5" w:rsidRDefault="00335EF5"/>
    <w:p w:rsidR="00A031E0" w:rsidRDefault="00335EF5">
      <w:pPr>
        <w:rPr>
          <w:sz w:val="32"/>
        </w:rPr>
      </w:pPr>
      <w:r>
        <w:rPr>
          <w:sz w:val="32"/>
        </w:rPr>
        <w:t xml:space="preserve">Vi har </w:t>
      </w:r>
      <w:r w:rsidR="00A031E0">
        <w:rPr>
          <w:sz w:val="32"/>
        </w:rPr>
        <w:t xml:space="preserve">noen </w:t>
      </w:r>
      <w:r>
        <w:rPr>
          <w:sz w:val="32"/>
        </w:rPr>
        <w:t xml:space="preserve">truger og skipakker til utlån. I tillegg finnes det mye </w:t>
      </w:r>
      <w:r w:rsidR="00A031E0">
        <w:rPr>
          <w:sz w:val="32"/>
        </w:rPr>
        <w:t>flott tur</w:t>
      </w:r>
      <w:r>
        <w:rPr>
          <w:sz w:val="32"/>
        </w:rPr>
        <w:t>utstyr</w:t>
      </w:r>
      <w:r w:rsidR="00351ABA">
        <w:rPr>
          <w:sz w:val="32"/>
        </w:rPr>
        <w:t xml:space="preserve"> å få lånt fra</w:t>
      </w:r>
      <w:r w:rsidR="00A031E0">
        <w:rPr>
          <w:sz w:val="32"/>
        </w:rPr>
        <w:t xml:space="preserve"> Utstyrsbanken</w:t>
      </w:r>
      <w:r w:rsidR="00B77A35">
        <w:rPr>
          <w:sz w:val="32"/>
        </w:rPr>
        <w:t xml:space="preserve"> på Raufoss</w:t>
      </w:r>
      <w:r w:rsidR="00A031E0">
        <w:rPr>
          <w:sz w:val="32"/>
        </w:rPr>
        <w:t>:</w:t>
      </w:r>
      <w:r w:rsidR="00A031E0" w:rsidRPr="00A031E0">
        <w:rPr>
          <w:sz w:val="20"/>
        </w:rPr>
        <w:t xml:space="preserve"> </w:t>
      </w:r>
      <w:hyperlink r:id="rId8" w:history="1">
        <w:r w:rsidR="00A031E0" w:rsidRPr="00A031E0">
          <w:rPr>
            <w:rStyle w:val="Hyperkobling"/>
            <w:sz w:val="20"/>
          </w:rPr>
          <w:t>https://www.vestre-toten.kommune.no/aktuelt/apning-av-utstyrsbanken-pa-raufoss/</w:t>
        </w:r>
      </w:hyperlink>
      <w:r w:rsidR="00A031E0">
        <w:rPr>
          <w:sz w:val="32"/>
        </w:rPr>
        <w:t xml:space="preserve"> </w:t>
      </w:r>
    </w:p>
    <w:p w:rsidR="003418F8" w:rsidRDefault="00A031E0" w:rsidP="003418F8">
      <w:pPr>
        <w:rPr>
          <w:sz w:val="32"/>
        </w:rPr>
      </w:pPr>
      <w:r>
        <w:rPr>
          <w:sz w:val="32"/>
        </w:rPr>
        <w:t>Ta kontakt i god tid</w:t>
      </w:r>
      <w:r w:rsidR="00351ABA">
        <w:rPr>
          <w:sz w:val="32"/>
        </w:rPr>
        <w:t xml:space="preserve"> før turen,</w:t>
      </w:r>
      <w:r w:rsidR="00335EF5">
        <w:rPr>
          <w:sz w:val="32"/>
        </w:rPr>
        <w:t xml:space="preserve"> slik at utstyret er i orden når vi møtes. </w:t>
      </w:r>
      <w:r>
        <w:rPr>
          <w:sz w:val="32"/>
        </w:rPr>
        <w:t>Vi satser på å være ute</w:t>
      </w:r>
      <w:r w:rsidR="00351ABA">
        <w:rPr>
          <w:sz w:val="32"/>
        </w:rPr>
        <w:t xml:space="preserve"> i</w:t>
      </w:r>
      <w:r>
        <w:rPr>
          <w:sz w:val="32"/>
        </w:rPr>
        <w:t xml:space="preserve"> et par timer. Ta gjerne med en liten sekk med litt drikke og enkel niste. </w:t>
      </w:r>
    </w:p>
    <w:p w:rsidR="002E7ACC" w:rsidRDefault="00447978" w:rsidP="003418F8">
      <w:pPr>
        <w:jc w:val="center"/>
        <w:rPr>
          <w:sz w:val="32"/>
        </w:rPr>
      </w:pPr>
      <w:r w:rsidRPr="00FA0F57"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756A5BF2" wp14:editId="0C563E5D">
            <wp:simplePos x="0" y="0"/>
            <wp:positionH relativeFrom="column">
              <wp:posOffset>2113899</wp:posOffset>
            </wp:positionH>
            <wp:positionV relativeFrom="paragraph">
              <wp:posOffset>199555</wp:posOffset>
            </wp:positionV>
            <wp:extent cx="1270635" cy="473710"/>
            <wp:effectExtent l="0" t="0" r="5715" b="254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8F8" w:rsidRDefault="002E7ACC" w:rsidP="002E7ACC">
      <w:pPr>
        <w:jc w:val="center"/>
        <w:rPr>
          <w:sz w:val="32"/>
        </w:rPr>
      </w:pPr>
      <w:r>
        <w:rPr>
          <w:color w:val="1F497D" w:themeColor="text2"/>
          <w:sz w:val="96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chemeClr w14:val="tx2"/>
            </w14:solidFill>
            <w14:prstDash w14:val="solid"/>
            <w14:round/>
          </w14:textOutline>
        </w:rPr>
        <w:lastRenderedPageBreak/>
        <w:t>PROGRAM</w:t>
      </w:r>
      <w:r w:rsidR="003418F8">
        <w:rPr>
          <w:rFonts w:ascii="Arial" w:hAnsi="Arial" w:cs="Arial"/>
          <w:noProof/>
          <w:color w:val="FFFFFF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61A3E339" wp14:editId="6750EC8D">
            <wp:simplePos x="0" y="0"/>
            <wp:positionH relativeFrom="column">
              <wp:posOffset>1332230</wp:posOffset>
            </wp:positionH>
            <wp:positionV relativeFrom="paragraph">
              <wp:posOffset>833120</wp:posOffset>
            </wp:positionV>
            <wp:extent cx="3088640" cy="2058670"/>
            <wp:effectExtent l="0" t="0" r="0" b="0"/>
            <wp:wrapNone/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05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97D" w:themeColor="text2"/>
          <w:sz w:val="96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2019</w:t>
      </w:r>
    </w:p>
    <w:p w:rsidR="003418F8" w:rsidRDefault="003418F8" w:rsidP="003418F8">
      <w:pPr>
        <w:jc w:val="center"/>
        <w:rPr>
          <w:sz w:val="32"/>
        </w:rPr>
      </w:pPr>
    </w:p>
    <w:p w:rsidR="003418F8" w:rsidRDefault="003418F8" w:rsidP="003418F8">
      <w:pPr>
        <w:jc w:val="center"/>
        <w:rPr>
          <w:sz w:val="32"/>
        </w:rPr>
      </w:pPr>
    </w:p>
    <w:p w:rsidR="003418F8" w:rsidRDefault="003418F8" w:rsidP="003418F8">
      <w:pPr>
        <w:jc w:val="center"/>
        <w:rPr>
          <w:sz w:val="32"/>
        </w:rPr>
      </w:pPr>
    </w:p>
    <w:p w:rsidR="003418F8" w:rsidRDefault="003418F8" w:rsidP="003418F8">
      <w:pPr>
        <w:jc w:val="center"/>
        <w:rPr>
          <w:sz w:val="32"/>
        </w:rPr>
      </w:pPr>
    </w:p>
    <w:p w:rsidR="002E7ACC" w:rsidRPr="003418F8" w:rsidRDefault="002E7ACC" w:rsidP="003418F8">
      <w:pPr>
        <w:jc w:val="center"/>
        <w:rPr>
          <w:sz w:val="32"/>
        </w:rPr>
      </w:pPr>
    </w:p>
    <w:p w:rsidR="005157E8" w:rsidRDefault="005157E8" w:rsidP="005157E8">
      <w:pPr>
        <w:pStyle w:val="Listeavsnitt"/>
        <w:numPr>
          <w:ilvl w:val="0"/>
          <w:numId w:val="3"/>
        </w:numPr>
        <w:rPr>
          <w:rFonts w:asciiTheme="majorHAnsi" w:hAnsiTheme="majorHAnsi"/>
          <w:sz w:val="32"/>
        </w:rPr>
      </w:pPr>
      <w:r w:rsidRPr="00335EF5">
        <w:rPr>
          <w:rFonts w:asciiTheme="majorHAnsi" w:hAnsiTheme="majorHAnsi"/>
          <w:b/>
          <w:sz w:val="32"/>
        </w:rPr>
        <w:t>13. mars 2019:</w:t>
      </w:r>
      <w:r w:rsidRPr="00335EF5">
        <w:rPr>
          <w:rFonts w:asciiTheme="majorHAnsi" w:hAnsiTheme="majorHAnsi"/>
          <w:sz w:val="32"/>
        </w:rPr>
        <w:t xml:space="preserve"> Truge- og langrenns</w:t>
      </w:r>
      <w:r w:rsidR="00335EF5">
        <w:rPr>
          <w:rFonts w:asciiTheme="majorHAnsi" w:hAnsiTheme="majorHAnsi"/>
          <w:sz w:val="32"/>
        </w:rPr>
        <w:t>tur med utgang fra SI Reinsvoll.</w:t>
      </w:r>
      <w:r w:rsidR="003418F8">
        <w:rPr>
          <w:rFonts w:asciiTheme="majorHAnsi" w:hAnsiTheme="majorHAnsi"/>
          <w:sz w:val="32"/>
        </w:rPr>
        <w:t xml:space="preserve"> Oppmøte utenfor A</w:t>
      </w:r>
      <w:r w:rsidR="00B77A35">
        <w:rPr>
          <w:rFonts w:asciiTheme="majorHAnsi" w:hAnsiTheme="majorHAnsi"/>
          <w:sz w:val="32"/>
        </w:rPr>
        <w:t>ktivite</w:t>
      </w:r>
      <w:r w:rsidR="003418F8">
        <w:rPr>
          <w:rFonts w:asciiTheme="majorHAnsi" w:hAnsiTheme="majorHAnsi"/>
          <w:sz w:val="32"/>
        </w:rPr>
        <w:t>t</w:t>
      </w:r>
      <w:r w:rsidR="00B77A35">
        <w:rPr>
          <w:rFonts w:asciiTheme="majorHAnsi" w:hAnsiTheme="majorHAnsi"/>
          <w:sz w:val="32"/>
        </w:rPr>
        <w:t>shuset (inngangen) kl. 11:00.</w:t>
      </w:r>
    </w:p>
    <w:p w:rsidR="00335EF5" w:rsidRPr="00335EF5" w:rsidRDefault="00335EF5" w:rsidP="00335EF5">
      <w:pPr>
        <w:pStyle w:val="Listeavsnitt"/>
        <w:rPr>
          <w:rFonts w:asciiTheme="majorHAnsi" w:hAnsiTheme="majorHAnsi"/>
          <w:sz w:val="32"/>
        </w:rPr>
      </w:pPr>
    </w:p>
    <w:p w:rsidR="005157E8" w:rsidRDefault="005157E8" w:rsidP="005157E8">
      <w:pPr>
        <w:pStyle w:val="Listeavsnitt"/>
        <w:numPr>
          <w:ilvl w:val="0"/>
          <w:numId w:val="3"/>
        </w:numPr>
        <w:rPr>
          <w:rFonts w:asciiTheme="majorHAnsi" w:hAnsiTheme="majorHAnsi"/>
          <w:sz w:val="32"/>
        </w:rPr>
      </w:pPr>
      <w:r w:rsidRPr="00335EF5">
        <w:rPr>
          <w:rFonts w:asciiTheme="majorHAnsi" w:hAnsiTheme="majorHAnsi"/>
          <w:b/>
          <w:sz w:val="32"/>
        </w:rPr>
        <w:t>3.</w:t>
      </w:r>
      <w:r w:rsidRPr="00335EF5">
        <w:rPr>
          <w:rFonts w:asciiTheme="majorHAnsi" w:hAnsiTheme="majorHAnsi"/>
          <w:sz w:val="32"/>
        </w:rPr>
        <w:t xml:space="preserve"> </w:t>
      </w:r>
      <w:r w:rsidRPr="00335EF5">
        <w:rPr>
          <w:rFonts w:asciiTheme="majorHAnsi" w:hAnsiTheme="majorHAnsi"/>
          <w:b/>
          <w:sz w:val="32"/>
        </w:rPr>
        <w:t>april 2019:</w:t>
      </w:r>
      <w:r w:rsidRPr="00335EF5">
        <w:rPr>
          <w:rFonts w:asciiTheme="majorHAnsi" w:hAnsiTheme="majorHAnsi"/>
          <w:sz w:val="32"/>
        </w:rPr>
        <w:t xml:space="preserve"> Truge- og lang</w:t>
      </w:r>
      <w:r w:rsidR="00335EF5">
        <w:rPr>
          <w:rFonts w:asciiTheme="majorHAnsi" w:hAnsiTheme="majorHAnsi"/>
          <w:sz w:val="32"/>
        </w:rPr>
        <w:t>rennstur med utgang fra Rørmyra.</w:t>
      </w:r>
      <w:r w:rsidR="00B77A35">
        <w:rPr>
          <w:rFonts w:asciiTheme="majorHAnsi" w:hAnsiTheme="majorHAnsi"/>
          <w:sz w:val="32"/>
        </w:rPr>
        <w:t xml:space="preserve"> Oppmøte på Rørmyra</w:t>
      </w:r>
      <w:r w:rsidR="00B77A35" w:rsidRPr="00B77A35">
        <w:rPr>
          <w:rFonts w:asciiTheme="majorHAnsi" w:hAnsiTheme="majorHAnsi"/>
          <w:sz w:val="32"/>
        </w:rPr>
        <w:t xml:space="preserve"> </w:t>
      </w:r>
      <w:r w:rsidR="00B77A35">
        <w:rPr>
          <w:rFonts w:asciiTheme="majorHAnsi" w:hAnsiTheme="majorHAnsi"/>
          <w:sz w:val="32"/>
        </w:rPr>
        <w:t>kl. 11:00.</w:t>
      </w:r>
    </w:p>
    <w:p w:rsidR="00335EF5" w:rsidRPr="00335EF5" w:rsidRDefault="00335EF5" w:rsidP="00335EF5">
      <w:pPr>
        <w:rPr>
          <w:rFonts w:asciiTheme="majorHAnsi" w:hAnsiTheme="majorHAnsi"/>
          <w:sz w:val="32"/>
        </w:rPr>
      </w:pPr>
    </w:p>
    <w:p w:rsidR="005157E8" w:rsidRDefault="005157E8" w:rsidP="005157E8">
      <w:pPr>
        <w:pStyle w:val="Listeavsnitt"/>
        <w:numPr>
          <w:ilvl w:val="0"/>
          <w:numId w:val="3"/>
        </w:numPr>
        <w:rPr>
          <w:rFonts w:asciiTheme="majorHAnsi" w:hAnsiTheme="majorHAnsi"/>
          <w:sz w:val="32"/>
        </w:rPr>
      </w:pPr>
      <w:r w:rsidRPr="00335EF5">
        <w:rPr>
          <w:rFonts w:asciiTheme="majorHAnsi" w:hAnsiTheme="majorHAnsi"/>
          <w:b/>
          <w:sz w:val="32"/>
        </w:rPr>
        <w:t>19. juni 2019:</w:t>
      </w:r>
      <w:r w:rsidRPr="00335EF5">
        <w:rPr>
          <w:rFonts w:asciiTheme="majorHAnsi" w:hAnsiTheme="majorHAnsi"/>
          <w:sz w:val="32"/>
        </w:rPr>
        <w:t xml:space="preserve"> Langtur på Åsen; fra Rørmyra, om Rognlihaugen, Skjærsjøen, Mæhlumsetra, Trollheim, Rørmyra.  Korte og lange turalternativer.</w:t>
      </w:r>
      <w:r w:rsidR="00B77A35">
        <w:rPr>
          <w:rFonts w:asciiTheme="majorHAnsi" w:hAnsiTheme="majorHAnsi"/>
          <w:sz w:val="32"/>
        </w:rPr>
        <w:t xml:space="preserve"> Oppmøte på Rørmyra kl. 11:00.</w:t>
      </w:r>
    </w:p>
    <w:p w:rsidR="00335EF5" w:rsidRPr="00335EF5" w:rsidRDefault="00335EF5" w:rsidP="00335EF5">
      <w:pPr>
        <w:pStyle w:val="Listeavsnitt"/>
        <w:rPr>
          <w:rFonts w:asciiTheme="majorHAnsi" w:hAnsiTheme="majorHAnsi"/>
          <w:sz w:val="32"/>
        </w:rPr>
      </w:pPr>
    </w:p>
    <w:p w:rsidR="00335EF5" w:rsidRPr="00335EF5" w:rsidRDefault="00335EF5" w:rsidP="00335EF5">
      <w:pPr>
        <w:pStyle w:val="Listeavsnitt"/>
        <w:rPr>
          <w:rFonts w:asciiTheme="majorHAnsi" w:hAnsiTheme="majorHAnsi"/>
          <w:sz w:val="32"/>
        </w:rPr>
      </w:pPr>
    </w:p>
    <w:p w:rsidR="005157E8" w:rsidRDefault="005157E8" w:rsidP="005157E8">
      <w:pPr>
        <w:pStyle w:val="Listeavsnitt"/>
        <w:numPr>
          <w:ilvl w:val="0"/>
          <w:numId w:val="3"/>
        </w:numPr>
        <w:rPr>
          <w:rFonts w:asciiTheme="majorHAnsi" w:hAnsiTheme="majorHAnsi"/>
          <w:sz w:val="32"/>
        </w:rPr>
      </w:pPr>
      <w:r w:rsidRPr="00335EF5">
        <w:rPr>
          <w:rFonts w:asciiTheme="majorHAnsi" w:hAnsiTheme="majorHAnsi"/>
          <w:b/>
          <w:sz w:val="32"/>
        </w:rPr>
        <w:t>21. august 2019:</w:t>
      </w:r>
      <w:r w:rsidRPr="00335EF5">
        <w:rPr>
          <w:rFonts w:asciiTheme="majorHAnsi" w:hAnsiTheme="majorHAnsi"/>
          <w:sz w:val="32"/>
        </w:rPr>
        <w:t xml:space="preserve"> Tur på Tot</w:t>
      </w:r>
      <w:r w:rsidR="001068F9">
        <w:rPr>
          <w:rFonts w:asciiTheme="majorHAnsi" w:hAnsiTheme="majorHAnsi"/>
          <w:sz w:val="32"/>
        </w:rPr>
        <w:t xml:space="preserve">enåsen og </w:t>
      </w:r>
      <w:r w:rsidR="00335EF5">
        <w:rPr>
          <w:rFonts w:asciiTheme="majorHAnsi" w:hAnsiTheme="majorHAnsi"/>
          <w:sz w:val="32"/>
        </w:rPr>
        <w:t>Tjuvåskampen.</w:t>
      </w:r>
      <w:r w:rsidR="00B77A35">
        <w:rPr>
          <w:rFonts w:asciiTheme="majorHAnsi" w:hAnsiTheme="majorHAnsi"/>
          <w:sz w:val="32"/>
        </w:rPr>
        <w:t xml:space="preserve"> Oppmøte ved parkeringa på Langsætra innenfor Oksbakken kl. 11:00.</w:t>
      </w:r>
    </w:p>
    <w:p w:rsidR="00335EF5" w:rsidRPr="00335EF5" w:rsidRDefault="00335EF5" w:rsidP="00335EF5">
      <w:pPr>
        <w:pStyle w:val="Listeavsnitt"/>
        <w:rPr>
          <w:rFonts w:asciiTheme="majorHAnsi" w:hAnsiTheme="majorHAnsi"/>
          <w:sz w:val="32"/>
        </w:rPr>
      </w:pPr>
    </w:p>
    <w:p w:rsidR="00B77A35" w:rsidRPr="00B77A35" w:rsidRDefault="005157E8" w:rsidP="00B77A35">
      <w:pPr>
        <w:pStyle w:val="Listeavsnitt"/>
        <w:numPr>
          <w:ilvl w:val="0"/>
          <w:numId w:val="3"/>
        </w:numPr>
        <w:rPr>
          <w:rFonts w:asciiTheme="majorHAnsi" w:hAnsiTheme="majorHAnsi"/>
          <w:sz w:val="32"/>
        </w:rPr>
      </w:pPr>
      <w:r w:rsidRPr="00335EF5">
        <w:rPr>
          <w:rFonts w:asciiTheme="majorHAnsi" w:hAnsiTheme="majorHAnsi"/>
          <w:b/>
          <w:sz w:val="32"/>
        </w:rPr>
        <w:t>25. september 2019:</w:t>
      </w:r>
      <w:r w:rsidR="001068F9">
        <w:rPr>
          <w:rFonts w:asciiTheme="majorHAnsi" w:hAnsiTheme="majorHAnsi"/>
          <w:sz w:val="32"/>
        </w:rPr>
        <w:t xml:space="preserve"> Tur til </w:t>
      </w:r>
      <w:r w:rsidR="00335EF5">
        <w:rPr>
          <w:rFonts w:asciiTheme="majorHAnsi" w:hAnsiTheme="majorHAnsi"/>
          <w:sz w:val="32"/>
        </w:rPr>
        <w:t>Skreikampen.</w:t>
      </w:r>
      <w:r w:rsidR="00B77A35">
        <w:rPr>
          <w:rFonts w:asciiTheme="majorHAnsi" w:hAnsiTheme="majorHAnsi"/>
          <w:sz w:val="32"/>
        </w:rPr>
        <w:t xml:space="preserve"> Oppmøte </w:t>
      </w:r>
      <w:r w:rsidR="00A031E0">
        <w:rPr>
          <w:rFonts w:asciiTheme="majorHAnsi" w:hAnsiTheme="majorHAnsi"/>
          <w:sz w:val="32"/>
        </w:rPr>
        <w:t xml:space="preserve">på parkeringsplassen i Øverbygda i Feiring </w:t>
      </w:r>
      <w:r w:rsidR="00B77A35">
        <w:rPr>
          <w:rFonts w:asciiTheme="majorHAnsi" w:hAnsiTheme="majorHAnsi"/>
          <w:sz w:val="32"/>
        </w:rPr>
        <w:t>kl. 11:00</w:t>
      </w:r>
      <w:r w:rsidR="00A031E0">
        <w:rPr>
          <w:rFonts w:asciiTheme="majorHAnsi" w:hAnsiTheme="majorHAnsi"/>
          <w:sz w:val="32"/>
        </w:rPr>
        <w:t>.</w:t>
      </w:r>
    </w:p>
    <w:p w:rsidR="003418F8" w:rsidRDefault="003418F8">
      <w:pPr>
        <w:rPr>
          <w:rFonts w:asciiTheme="majorHAnsi" w:hAnsiTheme="majorHAnsi"/>
          <w:sz w:val="28"/>
        </w:rPr>
      </w:pPr>
    </w:p>
    <w:p w:rsidR="00284FCE" w:rsidRDefault="00447978" w:rsidP="00284FCE">
      <w:pPr>
        <w:spacing w:after="0"/>
        <w:jc w:val="center"/>
        <w:rPr>
          <w:rFonts w:asciiTheme="majorHAnsi" w:hAnsiTheme="majorHAnsi"/>
          <w:sz w:val="24"/>
        </w:rPr>
      </w:pPr>
      <w:r w:rsidRPr="00FA0F57"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57ACD8F9" wp14:editId="1D0CC032">
            <wp:simplePos x="0" y="0"/>
            <wp:positionH relativeFrom="column">
              <wp:posOffset>2199401</wp:posOffset>
            </wp:positionH>
            <wp:positionV relativeFrom="paragraph">
              <wp:posOffset>568507</wp:posOffset>
            </wp:positionV>
            <wp:extent cx="1270635" cy="473710"/>
            <wp:effectExtent l="0" t="0" r="5715" b="254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FCE">
        <w:rPr>
          <w:rFonts w:asciiTheme="majorHAnsi" w:hAnsiTheme="majorHAnsi"/>
          <w:sz w:val="24"/>
        </w:rPr>
        <w:t xml:space="preserve">Påmelding til Janne: </w:t>
      </w:r>
      <w:bookmarkStart w:id="0" w:name="_GoBack"/>
      <w:bookmarkEnd w:id="0"/>
      <w:r w:rsidR="008309D9">
        <w:rPr>
          <w:rFonts w:asciiTheme="majorHAnsi" w:hAnsiTheme="majorHAnsi"/>
          <w:sz w:val="24"/>
        </w:rPr>
        <w:fldChar w:fldCharType="begin"/>
      </w:r>
      <w:r w:rsidR="008309D9">
        <w:rPr>
          <w:rFonts w:asciiTheme="majorHAnsi" w:hAnsiTheme="majorHAnsi"/>
          <w:sz w:val="24"/>
        </w:rPr>
        <w:instrText xml:space="preserve"> HYPERLINK "mailto:</w:instrText>
      </w:r>
      <w:r w:rsidR="008309D9" w:rsidRPr="008309D9">
        <w:rPr>
          <w:rFonts w:asciiTheme="majorHAnsi" w:hAnsiTheme="majorHAnsi"/>
          <w:sz w:val="24"/>
        </w:rPr>
        <w:instrText>janne.ostlien@sykehuset-innlandet.no</w:instrText>
      </w:r>
      <w:r w:rsidR="008309D9">
        <w:rPr>
          <w:rFonts w:asciiTheme="majorHAnsi" w:hAnsiTheme="majorHAnsi"/>
          <w:sz w:val="24"/>
        </w:rPr>
        <w:instrText xml:space="preserve">" </w:instrText>
      </w:r>
      <w:r w:rsidR="008309D9">
        <w:rPr>
          <w:rFonts w:asciiTheme="majorHAnsi" w:hAnsiTheme="majorHAnsi"/>
          <w:sz w:val="24"/>
        </w:rPr>
        <w:fldChar w:fldCharType="separate"/>
      </w:r>
      <w:r w:rsidR="008309D9" w:rsidRPr="00D6695B">
        <w:rPr>
          <w:rStyle w:val="Hyperkobling"/>
          <w:rFonts w:asciiTheme="majorHAnsi" w:hAnsiTheme="majorHAnsi"/>
          <w:sz w:val="24"/>
        </w:rPr>
        <w:t>janne.ostlien@sykehuset-innlandet.no</w:t>
      </w:r>
      <w:r w:rsidR="008309D9">
        <w:rPr>
          <w:rFonts w:asciiTheme="majorHAnsi" w:hAnsiTheme="majorHAnsi"/>
          <w:sz w:val="24"/>
        </w:rPr>
        <w:fldChar w:fldCharType="end"/>
      </w:r>
      <w:r w:rsidR="00284FCE">
        <w:rPr>
          <w:rFonts w:asciiTheme="majorHAnsi" w:hAnsiTheme="majorHAnsi"/>
          <w:sz w:val="24"/>
        </w:rPr>
        <w:t xml:space="preserve"> eller telefon </w:t>
      </w:r>
      <w:r w:rsidR="003418F8" w:rsidRPr="003418F8">
        <w:rPr>
          <w:rFonts w:asciiTheme="majorHAnsi" w:hAnsiTheme="majorHAnsi"/>
          <w:sz w:val="24"/>
        </w:rPr>
        <w:t>984 25</w:t>
      </w:r>
      <w:r w:rsidR="00284FCE">
        <w:rPr>
          <w:rFonts w:asciiTheme="majorHAnsi" w:hAnsiTheme="majorHAnsi"/>
          <w:sz w:val="24"/>
        </w:rPr>
        <w:t> </w:t>
      </w:r>
      <w:r w:rsidR="003418F8" w:rsidRPr="003418F8">
        <w:rPr>
          <w:rFonts w:asciiTheme="majorHAnsi" w:hAnsiTheme="majorHAnsi"/>
          <w:sz w:val="24"/>
        </w:rPr>
        <w:t>040</w:t>
      </w:r>
      <w:r w:rsidR="00284FCE">
        <w:rPr>
          <w:rFonts w:asciiTheme="majorHAnsi" w:hAnsiTheme="majorHAnsi"/>
          <w:sz w:val="24"/>
        </w:rPr>
        <w:t xml:space="preserve"> </w:t>
      </w:r>
    </w:p>
    <w:p w:rsidR="003418F8" w:rsidRPr="003418F8" w:rsidRDefault="00284FCE" w:rsidP="00284FCE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innen dagen før turen</w:t>
      </w:r>
      <w:r w:rsidR="00447978">
        <w:rPr>
          <w:rFonts w:asciiTheme="majorHAnsi" w:hAnsiTheme="majorHAnsi"/>
          <w:sz w:val="24"/>
        </w:rPr>
        <w:t xml:space="preserve"> </w:t>
      </w:r>
    </w:p>
    <w:sectPr w:rsidR="003418F8" w:rsidRPr="003418F8" w:rsidSect="0034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DCC"/>
    <w:multiLevelType w:val="hybridMultilevel"/>
    <w:tmpl w:val="871A7CA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76CC"/>
    <w:multiLevelType w:val="hybridMultilevel"/>
    <w:tmpl w:val="74A0A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13C3D"/>
    <w:multiLevelType w:val="hybridMultilevel"/>
    <w:tmpl w:val="22C41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E8"/>
    <w:rsid w:val="001068F9"/>
    <w:rsid w:val="00284FCE"/>
    <w:rsid w:val="002E7ACC"/>
    <w:rsid w:val="00335EF5"/>
    <w:rsid w:val="003418F8"/>
    <w:rsid w:val="00351ABA"/>
    <w:rsid w:val="0042672A"/>
    <w:rsid w:val="00447978"/>
    <w:rsid w:val="005157E8"/>
    <w:rsid w:val="008309D9"/>
    <w:rsid w:val="00A031E0"/>
    <w:rsid w:val="00B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57E8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5EF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03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57E8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5EF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03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re-toten.kommune.no/aktuelt/apning-av-utstyrsbanken-pa-raufo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2ahUKEwj0sc7LupfgAhUti8MKHUubDL0QjRx6BAgBEAU&amp;url=https://feiring.info/category/feiring-idrettslag/page/3/&amp;psig=AOvVaw220OO7znPaygNDJeWXGnxB&amp;ust=15490047508326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B59CA819</Template>
  <TotalTime>170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9</cp:revision>
  <dcterms:created xsi:type="dcterms:W3CDTF">2019-01-31T06:51:00Z</dcterms:created>
  <dcterms:modified xsi:type="dcterms:W3CDTF">2019-03-25T06:54:00Z</dcterms:modified>
</cp:coreProperties>
</file>