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C4" w:rsidRPr="00795C63" w:rsidRDefault="00687EC4" w:rsidP="00E47C25">
      <w:pPr>
        <w:jc w:val="center"/>
        <w:rPr>
          <w:rFonts w:ascii="Cambria Math" w:eastAsia="Batang" w:hAnsi="Cambria Math" w:hint="eastAsia"/>
          <w:b/>
          <w:sz w:val="56"/>
          <w:szCs w:val="56"/>
        </w:rPr>
      </w:pPr>
      <w:r w:rsidRPr="00795C63">
        <w:rPr>
          <w:rFonts w:ascii="Cambria Math" w:eastAsia="Batang" w:hAnsi="Cambria Math"/>
          <w:b/>
          <w:sz w:val="56"/>
          <w:szCs w:val="56"/>
        </w:rPr>
        <w:t>Velkommen til</w:t>
      </w:r>
    </w:p>
    <w:p w:rsidR="00687EC4" w:rsidRPr="00795C63" w:rsidRDefault="00E47C25" w:rsidP="00E47C25">
      <w:pPr>
        <w:jc w:val="center"/>
        <w:rPr>
          <w:rFonts w:ascii="Cambria Math" w:eastAsia="Batang" w:hAnsi="Cambria Math" w:hint="eastAsia"/>
          <w:b/>
          <w:sz w:val="56"/>
          <w:szCs w:val="56"/>
        </w:rPr>
      </w:pPr>
      <w:r w:rsidRPr="00795C63">
        <w:rPr>
          <w:rFonts w:ascii="Cambria Math" w:eastAsia="Batang" w:hAnsi="Cambria Math"/>
          <w:b/>
          <w:sz w:val="56"/>
          <w:szCs w:val="56"/>
        </w:rPr>
        <w:t>g</w:t>
      </w:r>
      <w:r w:rsidR="00687EC4" w:rsidRPr="00795C63">
        <w:rPr>
          <w:rFonts w:ascii="Cambria Math" w:eastAsia="Batang" w:hAnsi="Cambria Math"/>
          <w:b/>
          <w:sz w:val="56"/>
          <w:szCs w:val="56"/>
        </w:rPr>
        <w:t xml:space="preserve">rillkveld </w:t>
      </w:r>
      <w:r w:rsidR="008F45CD">
        <w:rPr>
          <w:rFonts w:ascii="Cambria Math" w:eastAsia="Batang" w:hAnsi="Cambria Math"/>
          <w:b/>
          <w:sz w:val="56"/>
          <w:szCs w:val="56"/>
        </w:rPr>
        <w:t xml:space="preserve"> </w:t>
      </w:r>
      <w:bookmarkStart w:id="0" w:name="_GoBack"/>
      <w:bookmarkEnd w:id="0"/>
      <w:r w:rsidR="00687EC4" w:rsidRPr="00795C63">
        <w:rPr>
          <w:rFonts w:ascii="Cambria Math" w:eastAsia="Batang" w:hAnsi="Cambria Math"/>
          <w:b/>
          <w:sz w:val="56"/>
          <w:szCs w:val="56"/>
        </w:rPr>
        <w:t xml:space="preserve">ved </w:t>
      </w:r>
      <w:proofErr w:type="spellStart"/>
      <w:r w:rsidR="00687EC4" w:rsidRPr="00795C63">
        <w:rPr>
          <w:rFonts w:ascii="Cambria Math" w:eastAsia="Batang" w:hAnsi="Cambria Math"/>
          <w:b/>
          <w:sz w:val="56"/>
          <w:szCs w:val="56"/>
        </w:rPr>
        <w:t>Kolboden</w:t>
      </w:r>
      <w:proofErr w:type="spellEnd"/>
      <w:r w:rsidR="00687EC4" w:rsidRPr="00795C63">
        <w:rPr>
          <w:rFonts w:ascii="Cambria Math" w:eastAsia="Batang" w:hAnsi="Cambria Math"/>
          <w:b/>
          <w:sz w:val="56"/>
          <w:szCs w:val="56"/>
        </w:rPr>
        <w:t xml:space="preserve"> (Rokosjøen)</w:t>
      </w:r>
    </w:p>
    <w:p w:rsidR="00687EC4" w:rsidRPr="00795C63" w:rsidRDefault="00E47C25" w:rsidP="00E47C25">
      <w:pPr>
        <w:jc w:val="center"/>
        <w:rPr>
          <w:rFonts w:ascii="Cambria Math" w:eastAsia="Batang" w:hAnsi="Cambria Math" w:hint="eastAsia"/>
          <w:b/>
          <w:sz w:val="56"/>
          <w:szCs w:val="56"/>
        </w:rPr>
      </w:pPr>
      <w:r w:rsidRPr="00795C63">
        <w:rPr>
          <w:rFonts w:ascii="Cambria Math" w:eastAsia="Batang" w:hAnsi="Cambria Math"/>
          <w:b/>
          <w:sz w:val="56"/>
          <w:szCs w:val="56"/>
        </w:rPr>
        <w:t>o</w:t>
      </w:r>
      <w:r w:rsidR="00687EC4" w:rsidRPr="00795C63">
        <w:rPr>
          <w:rFonts w:ascii="Cambria Math" w:eastAsia="Batang" w:hAnsi="Cambria Math"/>
          <w:b/>
          <w:sz w:val="56"/>
          <w:szCs w:val="56"/>
        </w:rPr>
        <w:t>nsdag, 24. august 2016</w:t>
      </w:r>
    </w:p>
    <w:p w:rsidR="00687EC4" w:rsidRPr="00795C63" w:rsidRDefault="00687EC4" w:rsidP="00E47C25">
      <w:pPr>
        <w:jc w:val="center"/>
        <w:rPr>
          <w:rFonts w:ascii="Cambria Math" w:eastAsia="Batang" w:hAnsi="Cambria Math" w:hint="eastAsia"/>
          <w:b/>
          <w:sz w:val="56"/>
          <w:szCs w:val="56"/>
        </w:rPr>
      </w:pPr>
      <w:proofErr w:type="spellStart"/>
      <w:r w:rsidRPr="00795C63">
        <w:rPr>
          <w:rFonts w:ascii="Cambria Math" w:eastAsia="Batang" w:hAnsi="Cambria Math"/>
          <w:b/>
          <w:sz w:val="56"/>
          <w:szCs w:val="56"/>
        </w:rPr>
        <w:t>kl</w:t>
      </w:r>
      <w:proofErr w:type="spellEnd"/>
      <w:r w:rsidRPr="00795C63">
        <w:rPr>
          <w:rFonts w:ascii="Cambria Math" w:eastAsia="Batang" w:hAnsi="Cambria Math"/>
          <w:b/>
          <w:sz w:val="56"/>
          <w:szCs w:val="56"/>
        </w:rPr>
        <w:t xml:space="preserve"> 18.00</w:t>
      </w:r>
    </w:p>
    <w:p w:rsidR="00687EC4" w:rsidRPr="00795C63" w:rsidRDefault="00687EC4">
      <w:pPr>
        <w:rPr>
          <w:rFonts w:ascii="Cambria Math" w:eastAsia="Batang" w:hAnsi="Cambria Math" w:hint="eastAsia"/>
        </w:rPr>
      </w:pPr>
    </w:p>
    <w:p w:rsidR="00687EC4" w:rsidRPr="00795C63" w:rsidRDefault="00A27834">
      <w:pPr>
        <w:rPr>
          <w:rFonts w:ascii="Cambria Math" w:eastAsia="Batang" w:hAnsi="Cambria Math" w:hint="eastAsia"/>
          <w:sz w:val="32"/>
          <w:szCs w:val="32"/>
        </w:rPr>
      </w:pPr>
      <w:r w:rsidRPr="00795C63">
        <w:rPr>
          <w:rFonts w:ascii="Cambria Math" w:eastAsia="Batang" w:hAnsi="Cambria Math"/>
          <w:noProof/>
          <w:color w:val="0000FF"/>
          <w:lang w:eastAsia="nb-NO"/>
        </w:rPr>
        <w:drawing>
          <wp:anchor distT="0" distB="0" distL="114300" distR="114300" simplePos="0" relativeHeight="251658240" behindDoc="1" locked="0" layoutInCell="1" allowOverlap="1" wp14:anchorId="5322B106" wp14:editId="74EE0CDE">
            <wp:simplePos x="0" y="0"/>
            <wp:positionH relativeFrom="column">
              <wp:posOffset>3719830</wp:posOffset>
            </wp:positionH>
            <wp:positionV relativeFrom="paragraph">
              <wp:posOffset>447675</wp:posOffset>
            </wp:positionV>
            <wp:extent cx="1905000" cy="1905000"/>
            <wp:effectExtent l="0" t="0" r="0" b="0"/>
            <wp:wrapNone/>
            <wp:docPr id="1" name="irc_mi" descr="http://www.minskole.no/DynamicContent/CustomFrontpageImages/219-8f716384-d596-4a88-999f-cd56af72d2b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inskole.no/DynamicContent/CustomFrontpageImages/219-8f716384-d596-4a88-999f-cd56af72d2b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C25" w:rsidRPr="00795C63">
        <w:rPr>
          <w:rFonts w:ascii="Cambria Math" w:eastAsia="Batang" w:hAnsi="Cambria Math"/>
          <w:b/>
          <w:sz w:val="40"/>
          <w:szCs w:val="40"/>
        </w:rPr>
        <w:t>Vi fyrer opp grillene, ta med grillmat og drikke selv.</w:t>
      </w:r>
      <w:r w:rsidR="00E47C25" w:rsidRPr="00795C63">
        <w:rPr>
          <w:rFonts w:ascii="Cambria Math" w:eastAsia="Batang" w:hAnsi="Cambria Math"/>
          <w:sz w:val="40"/>
          <w:szCs w:val="40"/>
        </w:rPr>
        <w:t xml:space="preserve"> </w:t>
      </w:r>
      <w:r w:rsidR="00E47C25" w:rsidRPr="00795C63">
        <w:rPr>
          <w:rFonts w:ascii="Cambria Math" w:eastAsia="Batang" w:hAnsi="Cambria Math"/>
          <w:sz w:val="32"/>
          <w:szCs w:val="32"/>
        </w:rPr>
        <w:t>Gjerne også sitteunderlag/ campingstoler. Det kan være både kjølig og rått på denne tiden.</w:t>
      </w:r>
    </w:p>
    <w:p w:rsidR="00687EC4" w:rsidRPr="00795C63" w:rsidRDefault="00687EC4">
      <w:pPr>
        <w:rPr>
          <w:rFonts w:ascii="Cambria Math" w:eastAsia="Batang" w:hAnsi="Cambria Math" w:hint="eastAsia"/>
          <w:sz w:val="40"/>
          <w:szCs w:val="40"/>
        </w:rPr>
      </w:pPr>
      <w:r w:rsidRPr="00795C63">
        <w:rPr>
          <w:rFonts w:ascii="Cambria Math" w:eastAsia="Batang" w:hAnsi="Cambria Math"/>
          <w:sz w:val="40"/>
          <w:szCs w:val="40"/>
        </w:rPr>
        <w:t xml:space="preserve">Salg av kaffe og kake: </w:t>
      </w:r>
      <w:r w:rsidR="008F45CD">
        <w:rPr>
          <w:rFonts w:ascii="Cambria Math" w:eastAsia="Batang" w:hAnsi="Cambria Math"/>
          <w:sz w:val="40"/>
          <w:szCs w:val="40"/>
        </w:rPr>
        <w:t>kr 2</w:t>
      </w:r>
      <w:r w:rsidRPr="00795C63">
        <w:rPr>
          <w:rFonts w:ascii="Cambria Math" w:eastAsia="Batang" w:hAnsi="Cambria Math"/>
          <w:sz w:val="40"/>
          <w:szCs w:val="40"/>
        </w:rPr>
        <w:t>0,-</w:t>
      </w:r>
    </w:p>
    <w:p w:rsidR="00687EC4" w:rsidRPr="00795C63" w:rsidRDefault="00795C63">
      <w:pPr>
        <w:rPr>
          <w:rFonts w:ascii="Cambria Math" w:eastAsia="Batang" w:hAnsi="Cambria Math" w:hint="eastAsia"/>
          <w:sz w:val="40"/>
          <w:szCs w:val="40"/>
        </w:rPr>
      </w:pPr>
      <w:r w:rsidRPr="00795C63">
        <w:rPr>
          <w:rFonts w:ascii="Cambria Math" w:eastAsia="Batang" w:hAnsi="Cambria Math"/>
          <w:sz w:val="40"/>
          <w:szCs w:val="40"/>
        </w:rPr>
        <w:t>Underholdning/ allsang.</w:t>
      </w:r>
    </w:p>
    <w:p w:rsidR="00687EC4" w:rsidRPr="00795C63" w:rsidRDefault="00687EC4">
      <w:pPr>
        <w:rPr>
          <w:rFonts w:ascii="Cambria Math" w:eastAsia="Batang" w:hAnsi="Cambria Math" w:hint="eastAsia"/>
          <w:sz w:val="40"/>
          <w:szCs w:val="40"/>
        </w:rPr>
      </w:pPr>
      <w:r w:rsidRPr="00795C63">
        <w:rPr>
          <w:rFonts w:ascii="Cambria Math" w:eastAsia="Batang" w:hAnsi="Cambria Math"/>
          <w:sz w:val="40"/>
          <w:szCs w:val="40"/>
        </w:rPr>
        <w:t>Loddsalg.</w:t>
      </w:r>
      <w:r w:rsidR="00E47C25" w:rsidRPr="00795C63">
        <w:rPr>
          <w:rFonts w:ascii="Cambria Math" w:eastAsia="Batang" w:hAnsi="Cambria Math"/>
          <w:sz w:val="40"/>
          <w:szCs w:val="40"/>
        </w:rPr>
        <w:t xml:space="preserve"> </w:t>
      </w:r>
    </w:p>
    <w:p w:rsidR="00687EC4" w:rsidRPr="00795C63" w:rsidRDefault="00687EC4">
      <w:pPr>
        <w:rPr>
          <w:rFonts w:ascii="Cambria Math" w:eastAsia="Batang" w:hAnsi="Cambria Math" w:hint="eastAsia"/>
          <w:sz w:val="28"/>
          <w:szCs w:val="28"/>
        </w:rPr>
      </w:pPr>
      <w:r w:rsidRPr="00795C63">
        <w:rPr>
          <w:rFonts w:ascii="Cambria Math" w:eastAsia="Batang" w:hAnsi="Cambria Math"/>
          <w:sz w:val="28"/>
          <w:szCs w:val="28"/>
        </w:rPr>
        <w:t xml:space="preserve">Parkering kr. 10,-. </w:t>
      </w:r>
      <w:r w:rsidR="00E47C25" w:rsidRPr="00795C63">
        <w:rPr>
          <w:rFonts w:ascii="Cambria Math" w:eastAsia="Batang" w:hAnsi="Cambria Math"/>
          <w:sz w:val="28"/>
          <w:szCs w:val="28"/>
        </w:rPr>
        <w:t>Det er ø</w:t>
      </w:r>
      <w:r w:rsidRPr="00795C63">
        <w:rPr>
          <w:rFonts w:ascii="Cambria Math" w:eastAsia="Batang" w:hAnsi="Cambria Math"/>
          <w:sz w:val="28"/>
          <w:szCs w:val="28"/>
        </w:rPr>
        <w:t>nske</w:t>
      </w:r>
      <w:r w:rsidR="00E47C25" w:rsidRPr="00795C63">
        <w:rPr>
          <w:rFonts w:ascii="Cambria Math" w:eastAsia="Batang" w:hAnsi="Cambria Math"/>
          <w:sz w:val="28"/>
          <w:szCs w:val="28"/>
        </w:rPr>
        <w:t>lig</w:t>
      </w:r>
      <w:r w:rsidRPr="00795C63">
        <w:rPr>
          <w:rFonts w:ascii="Cambria Math" w:eastAsia="Batang" w:hAnsi="Cambria Math"/>
          <w:sz w:val="28"/>
          <w:szCs w:val="28"/>
        </w:rPr>
        <w:t xml:space="preserve"> at dere betaler det til arrangøren (</w:t>
      </w:r>
      <w:r w:rsidRPr="00795C63">
        <w:rPr>
          <w:rFonts w:ascii="Cambria Math" w:eastAsia="Batang" w:hAnsi="Cambria Math"/>
          <w:sz w:val="28"/>
          <w:szCs w:val="28"/>
          <w:u w:val="single"/>
        </w:rPr>
        <w:t>ikke</w:t>
      </w:r>
      <w:r w:rsidRPr="00795C63">
        <w:rPr>
          <w:rFonts w:ascii="Cambria Math" w:eastAsia="Batang" w:hAnsi="Cambria Math"/>
          <w:sz w:val="28"/>
          <w:szCs w:val="28"/>
        </w:rPr>
        <w:t xml:space="preserve"> </w:t>
      </w:r>
      <w:proofErr w:type="gramStart"/>
      <w:r w:rsidRPr="00795C63">
        <w:rPr>
          <w:rFonts w:ascii="Cambria Math" w:eastAsia="Batang" w:hAnsi="Cambria Math"/>
          <w:sz w:val="28"/>
          <w:szCs w:val="28"/>
        </w:rPr>
        <w:t>putte</w:t>
      </w:r>
      <w:proofErr w:type="gramEnd"/>
      <w:r w:rsidRPr="00795C63">
        <w:rPr>
          <w:rFonts w:ascii="Cambria Math" w:eastAsia="Batang" w:hAnsi="Cambria Math"/>
          <w:sz w:val="28"/>
          <w:szCs w:val="28"/>
        </w:rPr>
        <w:t xml:space="preserve"> det i kassa ved porten)</w:t>
      </w:r>
    </w:p>
    <w:p w:rsidR="00A27834" w:rsidRPr="00E47C25" w:rsidRDefault="00A27834">
      <w:pPr>
        <w:rPr>
          <w:sz w:val="28"/>
          <w:szCs w:val="28"/>
        </w:rPr>
      </w:pPr>
      <w:r>
        <w:rPr>
          <w:noProof/>
          <w:color w:val="0000FF"/>
          <w:lang w:eastAsia="nb-NO"/>
        </w:rPr>
        <w:drawing>
          <wp:anchor distT="0" distB="0" distL="114300" distR="114300" simplePos="0" relativeHeight="251659264" behindDoc="1" locked="0" layoutInCell="1" allowOverlap="1" wp14:anchorId="545C59D2" wp14:editId="75EEB091">
            <wp:simplePos x="0" y="0"/>
            <wp:positionH relativeFrom="column">
              <wp:posOffset>-4445</wp:posOffset>
            </wp:positionH>
            <wp:positionV relativeFrom="paragraph">
              <wp:posOffset>13335</wp:posOffset>
            </wp:positionV>
            <wp:extent cx="5753100" cy="2714625"/>
            <wp:effectExtent l="0" t="0" r="0" b="9525"/>
            <wp:wrapNone/>
            <wp:docPr id="2" name="irc_mi" descr="https://s3-eu-west-1.amazonaws.com/jotunheimr/prod/uT/Ef/Ra-full.jpe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3-eu-west-1.amazonaws.com/jotunheimr/prod/uT/Ef/Ra-full.jpe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EC4" w:rsidRDefault="00687EC4"/>
    <w:p w:rsidR="00687EC4" w:rsidRDefault="00687EC4"/>
    <w:sectPr w:rsidR="00687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C4"/>
    <w:rsid w:val="00687EC4"/>
    <w:rsid w:val="00795C63"/>
    <w:rsid w:val="008F45CD"/>
    <w:rsid w:val="00A27834"/>
    <w:rsid w:val="00E220B3"/>
    <w:rsid w:val="00E4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4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7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4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7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url?sa=i&amp;rct=j&amp;q=&amp;esrc=s&amp;source=images&amp;cd=&amp;cad=rja&amp;uact=8&amp;ved=0ahUKEwiXzufK0fzNAhULiCwKHSPEAd0QjRwIBw&amp;url=http://www.ut.no/hytte/3.1842/&amp;bvm=bv.127521224,d.bGg&amp;psig=AFQjCNFP2sCpHUXu-YxGutOcm1uTLyhbCQ&amp;ust=146891829497783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no/url?sa=i&amp;rct=j&amp;q=&amp;esrc=s&amp;source=images&amp;cd=&amp;cad=rja&amp;uact=8&amp;ved=0ahUKEwjZ2pjz0PzNAhWDjCwKHSmMB94QjRwIBw&amp;url=http://www.minskole.no/marvik/artikkel/86508&amp;psig=AFQjCNH872orPH4MG4Dv-URI7D9dm0Inxg&amp;ust=146891816710724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6B62C-8C7C-4318-9123-D20DFD1F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L30190</dc:creator>
  <cp:lastModifiedBy>L30190</cp:lastModifiedBy>
  <cp:revision>2</cp:revision>
  <cp:lastPrinted>2016-07-18T09:06:00Z</cp:lastPrinted>
  <dcterms:created xsi:type="dcterms:W3CDTF">2016-07-18T08:31:00Z</dcterms:created>
  <dcterms:modified xsi:type="dcterms:W3CDTF">2016-07-20T10:03:00Z</dcterms:modified>
</cp:coreProperties>
</file>